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344EB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04EE8" w:rsidRDefault="0071247C" w:rsidP="00B97083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E607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поставку </w:t>
      </w:r>
      <w:r w:rsidR="004C5483" w:rsidRPr="004C54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ленты 29НК-Т-О-1,0×125 ГОСТ 14080-78</w:t>
      </w:r>
      <w:r w:rsidR="00CB76D3"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E66373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4C5483" w:rsidRPr="00A57E5F">
        <w:rPr>
          <w:rFonts w:ascii="Times New Roman" w:eastAsia="Times New Roman" w:hAnsi="Times New Roman" w:cs="Times New Roman"/>
          <w:sz w:val="24"/>
          <w:szCs w:val="24"/>
        </w:rPr>
        <w:t>лент</w:t>
      </w:r>
      <w:r w:rsidR="004C5483">
        <w:rPr>
          <w:rFonts w:ascii="Times New Roman" w:eastAsia="Times New Roman" w:hAnsi="Times New Roman" w:cs="Times New Roman"/>
          <w:sz w:val="24"/>
          <w:szCs w:val="24"/>
        </w:rPr>
        <w:t>у</w:t>
      </w:r>
      <w:r w:rsidR="004C5483" w:rsidRPr="00A57E5F">
        <w:rPr>
          <w:rFonts w:ascii="Times New Roman" w:eastAsia="Times New Roman" w:hAnsi="Times New Roman" w:cs="Times New Roman"/>
          <w:sz w:val="24"/>
          <w:szCs w:val="24"/>
        </w:rPr>
        <w:t xml:space="preserve"> 29НК-Т-О-1,</w:t>
      </w:r>
      <w:r w:rsidR="004C5483">
        <w:rPr>
          <w:rFonts w:ascii="Times New Roman" w:eastAsia="Times New Roman" w:hAnsi="Times New Roman" w:cs="Times New Roman"/>
          <w:sz w:val="24"/>
          <w:szCs w:val="24"/>
        </w:rPr>
        <w:t>0</w:t>
      </w:r>
      <w:r w:rsidR="004C5483" w:rsidRPr="00A57E5F">
        <w:rPr>
          <w:rFonts w:ascii="Times New Roman" w:eastAsia="Times New Roman" w:hAnsi="Times New Roman" w:cs="Times New Roman"/>
          <w:sz w:val="24"/>
          <w:szCs w:val="24"/>
        </w:rPr>
        <w:t>×</w:t>
      </w:r>
      <w:r w:rsidR="004C5483">
        <w:rPr>
          <w:rFonts w:ascii="Times New Roman" w:eastAsia="Times New Roman" w:hAnsi="Times New Roman" w:cs="Times New Roman"/>
          <w:sz w:val="24"/>
          <w:szCs w:val="24"/>
        </w:rPr>
        <w:t>125</w:t>
      </w:r>
      <w:r w:rsidR="004C5483" w:rsidRPr="00A57E5F">
        <w:rPr>
          <w:rFonts w:ascii="Times New Roman" w:eastAsia="Times New Roman" w:hAnsi="Times New Roman" w:cs="Times New Roman"/>
          <w:sz w:val="24"/>
          <w:szCs w:val="24"/>
        </w:rPr>
        <w:t xml:space="preserve"> ГОСТ 14080-78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соответствующие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енным в приложении №1 к запросу: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"/>
        <w:tblW w:w="1049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2126"/>
        <w:gridCol w:w="3970"/>
        <w:gridCol w:w="710"/>
        <w:gridCol w:w="566"/>
        <w:gridCol w:w="851"/>
        <w:gridCol w:w="992"/>
      </w:tblGrid>
      <w:tr w:rsidR="00C966F9" w:rsidRPr="000819FD" w:rsidTr="00C966F9">
        <w:trPr>
          <w:trHeight w:val="720"/>
        </w:trPr>
        <w:tc>
          <w:tcPr>
            <w:tcW w:w="1276" w:type="dxa"/>
            <w:vMerge w:val="restart"/>
            <w:noWrap/>
            <w:vAlign w:val="center"/>
          </w:tcPr>
          <w:p w:rsidR="00C966F9" w:rsidRPr="000819FD" w:rsidRDefault="00C966F9" w:rsidP="00C966F9">
            <w:pPr>
              <w:spacing w:before="100" w:beforeAutospacing="1"/>
              <w:ind w:right="343"/>
              <w:contextualSpacing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Наим</w:t>
            </w:r>
            <w:proofErr w:type="spellEnd"/>
            <w:r>
              <w:rPr>
                <w:rFonts w:ascii="Times New Roman" w:hAnsi="Times New Roman"/>
              </w:rPr>
              <w:t xml:space="preserve">-е </w:t>
            </w:r>
            <w:r w:rsidRPr="000819FD">
              <w:rPr>
                <w:rFonts w:ascii="Times New Roman" w:hAnsi="Times New Roman"/>
              </w:rPr>
              <w:t>товара</w:t>
            </w:r>
          </w:p>
        </w:tc>
        <w:tc>
          <w:tcPr>
            <w:tcW w:w="6096" w:type="dxa"/>
            <w:gridSpan w:val="2"/>
            <w:vAlign w:val="center"/>
          </w:tcPr>
          <w:p w:rsidR="00C966F9" w:rsidRPr="000819FD" w:rsidRDefault="00C966F9" w:rsidP="005C264F">
            <w:pPr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710" w:type="dxa"/>
            <w:vMerge w:val="restart"/>
            <w:noWrap/>
            <w:vAlign w:val="center"/>
          </w:tcPr>
          <w:p w:rsidR="00C966F9" w:rsidRPr="000819FD" w:rsidRDefault="00C966F9" w:rsidP="005C264F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Кол-во</w:t>
            </w:r>
          </w:p>
        </w:tc>
        <w:tc>
          <w:tcPr>
            <w:tcW w:w="566" w:type="dxa"/>
            <w:vMerge w:val="restart"/>
            <w:vAlign w:val="center"/>
          </w:tcPr>
          <w:p w:rsidR="00C966F9" w:rsidRPr="000819FD" w:rsidRDefault="00C966F9" w:rsidP="005C264F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6F9" w:rsidRPr="000819FD" w:rsidRDefault="00C966F9" w:rsidP="005C264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за единицу Товара, </w:t>
            </w:r>
          </w:p>
          <w:p w:rsidR="00C966F9" w:rsidRPr="000819FD" w:rsidRDefault="00C966F9" w:rsidP="005C264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C966F9" w:rsidRPr="000819FD" w:rsidRDefault="00C966F9" w:rsidP="005C264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6F9" w:rsidRPr="000819FD" w:rsidRDefault="00C966F9" w:rsidP="005C264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 xml:space="preserve">Цена всего Товара, </w:t>
            </w:r>
          </w:p>
          <w:p w:rsidR="00C966F9" w:rsidRPr="000819FD" w:rsidRDefault="00C966F9" w:rsidP="005C264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рублей,</w:t>
            </w:r>
          </w:p>
          <w:p w:rsidR="00C966F9" w:rsidRPr="000819FD" w:rsidRDefault="00C966F9" w:rsidP="005C264F">
            <w:pPr>
              <w:widowControl w:val="0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4715FE">
              <w:rPr>
                <w:rFonts w:ascii="Times New Roman" w:hAnsi="Times New Roman"/>
                <w:highlight w:val="yellow"/>
              </w:rPr>
              <w:t>с НДС*</w:t>
            </w:r>
          </w:p>
        </w:tc>
      </w:tr>
      <w:tr w:rsidR="00C966F9" w:rsidRPr="000819FD" w:rsidTr="00C966F9">
        <w:trPr>
          <w:trHeight w:val="280"/>
        </w:trPr>
        <w:tc>
          <w:tcPr>
            <w:tcW w:w="1276" w:type="dxa"/>
            <w:vMerge/>
            <w:noWrap/>
            <w:vAlign w:val="center"/>
          </w:tcPr>
          <w:p w:rsidR="00C966F9" w:rsidRPr="000819FD" w:rsidRDefault="00C966F9" w:rsidP="005C264F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6A6A49" w:rsidRDefault="00C966F9" w:rsidP="005C264F">
            <w:pPr>
              <w:jc w:val="center"/>
              <w:rPr>
                <w:rFonts w:ascii="Times New Roman" w:hAnsi="Times New Roman"/>
                <w:lang w:val="en-US"/>
              </w:rPr>
            </w:pPr>
            <w:r w:rsidRPr="000819FD">
              <w:rPr>
                <w:rFonts w:ascii="Times New Roman" w:hAnsi="Times New Roman"/>
              </w:rPr>
              <w:t>Наименование показателей</w:t>
            </w:r>
          </w:p>
        </w:tc>
        <w:tc>
          <w:tcPr>
            <w:tcW w:w="3970" w:type="dxa"/>
            <w:shd w:val="clear" w:color="auto" w:fill="auto"/>
          </w:tcPr>
          <w:p w:rsidR="00C966F9" w:rsidRPr="000819FD" w:rsidRDefault="00C966F9" w:rsidP="005C264F">
            <w:pPr>
              <w:jc w:val="center"/>
              <w:rPr>
                <w:rFonts w:ascii="Times New Roman" w:hAnsi="Times New Roman"/>
              </w:rPr>
            </w:pPr>
            <w:r w:rsidRPr="000819FD">
              <w:rPr>
                <w:rFonts w:ascii="Times New Roman" w:hAnsi="Times New Roman"/>
              </w:rPr>
              <w:t>Значение показателя</w:t>
            </w:r>
            <w:r w:rsidRPr="000819FD">
              <w:rPr>
                <w:rFonts w:ascii="Times New Roman" w:hAnsi="Times New Roman"/>
                <w:highlight w:val="yellow"/>
              </w:rPr>
              <w:t xml:space="preserve"> (заполняются участником)</w:t>
            </w:r>
          </w:p>
        </w:tc>
        <w:tc>
          <w:tcPr>
            <w:tcW w:w="710" w:type="dxa"/>
            <w:vMerge/>
            <w:noWrap/>
            <w:vAlign w:val="center"/>
          </w:tcPr>
          <w:p w:rsidR="00C966F9" w:rsidRPr="000819FD" w:rsidRDefault="00C966F9" w:rsidP="005C264F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6" w:type="dxa"/>
            <w:vMerge/>
            <w:vAlign w:val="center"/>
          </w:tcPr>
          <w:p w:rsidR="00C966F9" w:rsidRPr="000819FD" w:rsidRDefault="00C966F9" w:rsidP="005C264F">
            <w:pPr>
              <w:spacing w:before="100" w:beforeAutospacing="1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F9" w:rsidRPr="000819FD" w:rsidRDefault="00C966F9" w:rsidP="005C264F">
            <w:pPr>
              <w:ind w:left="720"/>
              <w:contextualSpacing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6F9" w:rsidRPr="000819FD" w:rsidRDefault="00C966F9" w:rsidP="005C264F">
            <w:pPr>
              <w:widowControl w:val="0"/>
              <w:tabs>
                <w:tab w:val="left" w:pos="142"/>
              </w:tabs>
              <w:suppressAutoHyphens/>
              <w:autoSpaceDN w:val="0"/>
              <w:jc w:val="center"/>
              <w:textAlignment w:val="baseline"/>
              <w:rPr>
                <w:rFonts w:ascii="Times New Roman" w:hAnsi="Times New Roman"/>
                <w:b/>
                <w:kern w:val="3"/>
                <w:lang w:eastAsia="zh-CN" w:bidi="hi-IN"/>
              </w:rPr>
            </w:pPr>
          </w:p>
        </w:tc>
      </w:tr>
      <w:tr w:rsidR="00C966F9" w:rsidRPr="00517069" w:rsidTr="00C966F9">
        <w:trPr>
          <w:trHeight w:val="180"/>
        </w:trPr>
        <w:tc>
          <w:tcPr>
            <w:tcW w:w="1276" w:type="dxa"/>
            <w:vMerge w:val="restart"/>
            <w:noWrap/>
          </w:tcPr>
          <w:p w:rsidR="00C966F9" w:rsidRDefault="00C966F9" w:rsidP="005C264F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  <w:r w:rsidRPr="00C966F9">
              <w:rPr>
                <w:rFonts w:ascii="Times New Roman" w:hAnsi="Times New Roman"/>
              </w:rPr>
              <w:t>Лента 29НК-Т-О-1,0×125</w:t>
            </w:r>
          </w:p>
          <w:p w:rsidR="00C966F9" w:rsidRPr="00F93056" w:rsidRDefault="00C966F9" w:rsidP="005C264F">
            <w:pPr>
              <w:spacing w:before="100" w:beforeAutospacing="1"/>
              <w:contextualSpacing/>
              <w:rPr>
                <w:rFonts w:ascii="Times New Roman" w:hAnsi="Times New Roman"/>
                <w:vertAlign w:val="subscript"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517069" w:rsidRDefault="00C966F9" w:rsidP="005C264F">
            <w:pPr>
              <w:tabs>
                <w:tab w:val="left" w:pos="317"/>
              </w:tabs>
              <w:ind w:left="-108" w:right="-57"/>
              <w:rPr>
                <w:rFonts w:ascii="Times New Roman" w:hAnsi="Times New Roman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поверхности ленты</w:t>
            </w:r>
          </w:p>
        </w:tc>
        <w:tc>
          <w:tcPr>
            <w:tcW w:w="3970" w:type="dxa"/>
            <w:shd w:val="clear" w:color="auto" w:fill="auto"/>
          </w:tcPr>
          <w:p w:rsidR="00C966F9" w:rsidRPr="00C966F9" w:rsidRDefault="00C966F9" w:rsidP="00C966F9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Ровная, гладкая, чистая, без плен, пузырей, следов окалины.</w:t>
            </w:r>
          </w:p>
          <w:p w:rsidR="00C966F9" w:rsidRPr="00C966F9" w:rsidRDefault="00C966F9" w:rsidP="00C966F9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Допускаемые дефекты: мелкие плены, забоины, отпечатки, рябизна, если максимальная глубина залегания не превышает половины предельного отклонения по толщине для нормальной точности прокатки.</w:t>
            </w:r>
          </w:p>
          <w:p w:rsidR="00C966F9" w:rsidRPr="00C966F9" w:rsidRDefault="00C966F9" w:rsidP="00C966F9">
            <w:pPr>
              <w:ind w:left="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Допускается зачистка дефектов ленты, при этом глубина зачистки не должна выводить ленту за пределы минимальной толщины.</w:t>
            </w:r>
          </w:p>
          <w:p w:rsidR="00C966F9" w:rsidRPr="00517069" w:rsidRDefault="00C966F9" w:rsidP="00C966F9">
            <w:pPr>
              <w:rPr>
                <w:rFonts w:ascii="Times New Roman" w:hAnsi="Times New Roman"/>
                <w:highlight w:val="yellow"/>
              </w:rPr>
            </w:pPr>
            <w:r w:rsidRPr="00C966F9">
              <w:rPr>
                <w:rFonts w:eastAsiaTheme="minorEastAsia"/>
                <w:sz w:val="24"/>
                <w:lang w:eastAsia="ru-RU"/>
              </w:rPr>
              <w:t>На кромках обрезной ленты не допускаются заусенцы, превышающие предельные отклонения по толщине, а также другие дефекты размерами более половины предельных отклонений по ширине ленты.</w:t>
            </w:r>
          </w:p>
        </w:tc>
        <w:tc>
          <w:tcPr>
            <w:tcW w:w="710" w:type="dxa"/>
            <w:vMerge w:val="restart"/>
            <w:noWrap/>
          </w:tcPr>
          <w:p w:rsidR="00C966F9" w:rsidRDefault="00C966F9" w:rsidP="005C264F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C966F9" w:rsidRPr="00517069" w:rsidRDefault="004C5483" w:rsidP="005C264F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566" w:type="dxa"/>
            <w:vMerge w:val="restart"/>
          </w:tcPr>
          <w:p w:rsidR="00C966F9" w:rsidRDefault="00C966F9" w:rsidP="005C264F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  <w:p w:rsidR="00C966F9" w:rsidRPr="00517069" w:rsidRDefault="00C966F9" w:rsidP="005C264F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851" w:type="dxa"/>
            <w:vMerge w:val="restart"/>
          </w:tcPr>
          <w:p w:rsidR="00C966F9" w:rsidRPr="00517069" w:rsidRDefault="00C966F9" w:rsidP="005C264F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</w:tcPr>
          <w:p w:rsidR="00C966F9" w:rsidRPr="00517069" w:rsidRDefault="00C966F9" w:rsidP="005C264F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</w:tr>
      <w:tr w:rsidR="00C966F9" w:rsidRPr="00517069" w:rsidTr="00C966F9">
        <w:trPr>
          <w:trHeight w:val="168"/>
        </w:trPr>
        <w:tc>
          <w:tcPr>
            <w:tcW w:w="1276" w:type="dxa"/>
            <w:vMerge/>
            <w:noWrap/>
          </w:tcPr>
          <w:p w:rsidR="00C966F9" w:rsidRPr="000819FD" w:rsidRDefault="00C966F9" w:rsidP="00C966F9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770555" w:rsidRDefault="00C966F9" w:rsidP="00C966F9">
            <w:pPr>
              <w:pStyle w:val="a3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материала</w:t>
            </w:r>
          </w:p>
        </w:tc>
        <w:tc>
          <w:tcPr>
            <w:tcW w:w="3970" w:type="dxa"/>
            <w:shd w:val="clear" w:color="auto" w:fill="auto"/>
          </w:tcPr>
          <w:p w:rsidR="00C966F9" w:rsidRPr="00517069" w:rsidRDefault="00C966F9" w:rsidP="00C966F9">
            <w:pPr>
              <w:jc w:val="center"/>
              <w:rPr>
                <w:rFonts w:ascii="Times New Roman" w:hAnsi="Times New Roman"/>
                <w:highlight w:val="yellow"/>
              </w:rPr>
            </w:pPr>
            <w:proofErr w:type="spellStart"/>
            <w:r w:rsidRPr="00C966F9">
              <w:rPr>
                <w:rFonts w:ascii="Times New Roman" w:hAnsi="Times New Roman"/>
              </w:rPr>
              <w:t>нагартованная</w:t>
            </w:r>
            <w:proofErr w:type="spellEnd"/>
          </w:p>
        </w:tc>
        <w:tc>
          <w:tcPr>
            <w:tcW w:w="710" w:type="dxa"/>
            <w:vMerge/>
            <w:noWrap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966F9" w:rsidRPr="00517069" w:rsidTr="00345E45">
        <w:trPr>
          <w:trHeight w:val="168"/>
        </w:trPr>
        <w:tc>
          <w:tcPr>
            <w:tcW w:w="1276" w:type="dxa"/>
            <w:vMerge/>
            <w:noWrap/>
          </w:tcPr>
          <w:p w:rsidR="00C966F9" w:rsidRPr="000819FD" w:rsidRDefault="00C966F9" w:rsidP="00C966F9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770555" w:rsidRDefault="00C966F9" w:rsidP="00C966F9">
            <w:pPr>
              <w:pStyle w:val="a3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прокатки</w:t>
            </w:r>
          </w:p>
        </w:tc>
        <w:tc>
          <w:tcPr>
            <w:tcW w:w="3970" w:type="dxa"/>
            <w:shd w:val="clear" w:color="auto" w:fill="auto"/>
          </w:tcPr>
          <w:p w:rsidR="00C966F9" w:rsidRPr="00770555" w:rsidRDefault="00C966F9" w:rsidP="00C966F9">
            <w:pPr>
              <w:pStyle w:val="20"/>
              <w:ind w:left="37" w:firstLine="0"/>
              <w:jc w:val="center"/>
              <w:rPr>
                <w:sz w:val="24"/>
              </w:rPr>
            </w:pPr>
          </w:p>
        </w:tc>
        <w:tc>
          <w:tcPr>
            <w:tcW w:w="710" w:type="dxa"/>
            <w:vMerge/>
            <w:noWrap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966F9" w:rsidRPr="00517069" w:rsidTr="00C966F9">
        <w:trPr>
          <w:trHeight w:val="313"/>
        </w:trPr>
        <w:tc>
          <w:tcPr>
            <w:tcW w:w="1276" w:type="dxa"/>
            <w:vMerge/>
            <w:noWrap/>
          </w:tcPr>
          <w:p w:rsidR="00C966F9" w:rsidRPr="000819FD" w:rsidRDefault="00C966F9" w:rsidP="00C966F9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770555" w:rsidRDefault="00C966F9" w:rsidP="00C966F9">
            <w:pPr>
              <w:pStyle w:val="a3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кромки </w:t>
            </w:r>
          </w:p>
        </w:tc>
        <w:tc>
          <w:tcPr>
            <w:tcW w:w="3970" w:type="dxa"/>
            <w:shd w:val="clear" w:color="auto" w:fill="auto"/>
          </w:tcPr>
          <w:p w:rsidR="00C966F9" w:rsidRPr="00770555" w:rsidRDefault="00C966F9" w:rsidP="00C966F9">
            <w:pPr>
              <w:pStyle w:val="20"/>
              <w:ind w:left="37" w:firstLine="0"/>
              <w:jc w:val="center"/>
              <w:rPr>
                <w:sz w:val="24"/>
              </w:rPr>
            </w:pPr>
          </w:p>
        </w:tc>
        <w:tc>
          <w:tcPr>
            <w:tcW w:w="710" w:type="dxa"/>
            <w:vMerge/>
            <w:noWrap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966F9" w:rsidRPr="00517069" w:rsidTr="00C966F9">
        <w:trPr>
          <w:trHeight w:val="156"/>
        </w:trPr>
        <w:tc>
          <w:tcPr>
            <w:tcW w:w="1276" w:type="dxa"/>
            <w:vMerge/>
            <w:shd w:val="clear" w:color="auto" w:fill="FFFFFF"/>
            <w:noWrap/>
          </w:tcPr>
          <w:p w:rsidR="00C966F9" w:rsidRPr="000819FD" w:rsidRDefault="00C966F9" w:rsidP="00C966F9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770555" w:rsidRDefault="00C966F9" w:rsidP="00C966F9">
            <w:pPr>
              <w:pStyle w:val="a3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>Толщина, мм</w:t>
            </w:r>
          </w:p>
        </w:tc>
        <w:tc>
          <w:tcPr>
            <w:tcW w:w="3970" w:type="dxa"/>
            <w:shd w:val="clear" w:color="auto" w:fill="auto"/>
          </w:tcPr>
          <w:p w:rsidR="00C966F9" w:rsidRPr="00517069" w:rsidRDefault="00C966F9" w:rsidP="00C966F9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966F9" w:rsidRPr="00517069" w:rsidTr="00C966F9">
        <w:trPr>
          <w:trHeight w:val="108"/>
        </w:trPr>
        <w:tc>
          <w:tcPr>
            <w:tcW w:w="1276" w:type="dxa"/>
            <w:vMerge/>
            <w:shd w:val="clear" w:color="auto" w:fill="FFFFFF"/>
            <w:noWrap/>
          </w:tcPr>
          <w:p w:rsidR="00C966F9" w:rsidRPr="000819FD" w:rsidRDefault="00C966F9" w:rsidP="00C966F9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770555" w:rsidRDefault="00C966F9" w:rsidP="00C966F9">
            <w:pPr>
              <w:pStyle w:val="a3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Ширина, мм</w:t>
            </w:r>
          </w:p>
        </w:tc>
        <w:tc>
          <w:tcPr>
            <w:tcW w:w="3970" w:type="dxa"/>
            <w:shd w:val="clear" w:color="auto" w:fill="auto"/>
          </w:tcPr>
          <w:p w:rsidR="00C966F9" w:rsidRPr="00517069" w:rsidRDefault="00C966F9" w:rsidP="00C966F9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966F9" w:rsidRPr="00517069" w:rsidTr="00C966F9">
        <w:trPr>
          <w:trHeight w:val="108"/>
        </w:trPr>
        <w:tc>
          <w:tcPr>
            <w:tcW w:w="1276" w:type="dxa"/>
            <w:vMerge/>
            <w:shd w:val="clear" w:color="auto" w:fill="FFFFFF"/>
            <w:noWrap/>
          </w:tcPr>
          <w:p w:rsidR="00C966F9" w:rsidRPr="000819FD" w:rsidRDefault="00C966F9" w:rsidP="00C966F9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770555" w:rsidRDefault="00C966F9" w:rsidP="00C966F9">
            <w:pPr>
              <w:pStyle w:val="a3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Химический состав сплава</w:t>
            </w:r>
          </w:p>
        </w:tc>
        <w:tc>
          <w:tcPr>
            <w:tcW w:w="3970" w:type="dxa"/>
            <w:shd w:val="clear" w:color="auto" w:fill="auto"/>
          </w:tcPr>
          <w:p w:rsidR="00C966F9" w:rsidRPr="00517069" w:rsidRDefault="00C966F9" w:rsidP="00C966F9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770555">
              <w:rPr>
                <w:sz w:val="24"/>
              </w:rPr>
              <w:t>Должен соответствовать требованиям ГОСТ 10994</w:t>
            </w: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966F9" w:rsidRPr="00517069" w:rsidTr="00C966F9">
        <w:trPr>
          <w:trHeight w:val="108"/>
        </w:trPr>
        <w:tc>
          <w:tcPr>
            <w:tcW w:w="1276" w:type="dxa"/>
            <w:vMerge/>
            <w:shd w:val="clear" w:color="auto" w:fill="FFFFFF"/>
            <w:noWrap/>
          </w:tcPr>
          <w:p w:rsidR="00C966F9" w:rsidRPr="000819FD" w:rsidRDefault="00C966F9" w:rsidP="00C966F9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770555" w:rsidRDefault="00C966F9" w:rsidP="00C966F9">
            <w:pPr>
              <w:pStyle w:val="a3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Временное сопротивление, Н/мм</w:t>
            </w: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(кгс/мм</w:t>
            </w: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70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</w:t>
            </w:r>
          </w:p>
        </w:tc>
        <w:tc>
          <w:tcPr>
            <w:tcW w:w="3970" w:type="dxa"/>
            <w:shd w:val="clear" w:color="auto" w:fill="auto"/>
          </w:tcPr>
          <w:p w:rsidR="00C966F9" w:rsidRPr="00517069" w:rsidRDefault="00C966F9" w:rsidP="00C966F9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966F9" w:rsidRPr="00517069" w:rsidTr="00C966F9">
        <w:trPr>
          <w:trHeight w:val="250"/>
        </w:trPr>
        <w:tc>
          <w:tcPr>
            <w:tcW w:w="1276" w:type="dxa"/>
            <w:vMerge/>
            <w:shd w:val="clear" w:color="auto" w:fill="FFFFFF"/>
            <w:noWrap/>
          </w:tcPr>
          <w:p w:rsidR="00C966F9" w:rsidRPr="000819FD" w:rsidRDefault="00C966F9" w:rsidP="00C966F9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260642" w:rsidRDefault="00C966F9" w:rsidP="00C966F9">
            <w:pPr>
              <w:pStyle w:val="a3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60642">
              <w:rPr>
                <w:rFonts w:ascii="Times New Roman" w:hAnsi="Times New Roman" w:cs="Times New Roman"/>
                <w:sz w:val="24"/>
              </w:rPr>
              <w:t>Микротвёрдость</w:t>
            </w:r>
            <w:proofErr w:type="spellEnd"/>
            <w:r w:rsidRPr="00260642">
              <w:rPr>
                <w:rFonts w:ascii="Times New Roman" w:hAnsi="Times New Roman" w:cs="Times New Roman"/>
                <w:sz w:val="24"/>
              </w:rPr>
              <w:t>, кгс/мм</w:t>
            </w:r>
            <w:r w:rsidRPr="00260642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</w:p>
        </w:tc>
        <w:tc>
          <w:tcPr>
            <w:tcW w:w="3970" w:type="dxa"/>
            <w:shd w:val="clear" w:color="auto" w:fill="auto"/>
          </w:tcPr>
          <w:p w:rsidR="00C966F9" w:rsidRPr="00517069" w:rsidRDefault="00C966F9" w:rsidP="00C966F9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966F9" w:rsidRPr="00517069" w:rsidTr="00C966F9">
        <w:trPr>
          <w:trHeight w:val="297"/>
        </w:trPr>
        <w:tc>
          <w:tcPr>
            <w:tcW w:w="1276" w:type="dxa"/>
            <w:vMerge/>
            <w:shd w:val="clear" w:color="auto" w:fill="FFFFFF"/>
            <w:noWrap/>
          </w:tcPr>
          <w:p w:rsidR="00C966F9" w:rsidRPr="000819FD" w:rsidRDefault="00C966F9" w:rsidP="00C966F9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260642" w:rsidRDefault="00C966F9" w:rsidP="00C966F9">
            <w:pPr>
              <w:pStyle w:val="a3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Величина зерна, баллов, не крупнее</w:t>
            </w:r>
          </w:p>
        </w:tc>
        <w:tc>
          <w:tcPr>
            <w:tcW w:w="3970" w:type="dxa"/>
            <w:shd w:val="clear" w:color="auto" w:fill="auto"/>
          </w:tcPr>
          <w:p w:rsidR="00C966F9" w:rsidRPr="00517069" w:rsidRDefault="00C966F9" w:rsidP="00C966F9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966F9" w:rsidRPr="00517069" w:rsidTr="00C966F9">
        <w:trPr>
          <w:trHeight w:val="259"/>
        </w:trPr>
        <w:tc>
          <w:tcPr>
            <w:tcW w:w="1276" w:type="dxa"/>
            <w:vMerge/>
            <w:shd w:val="clear" w:color="auto" w:fill="FFFFFF"/>
            <w:noWrap/>
          </w:tcPr>
          <w:p w:rsidR="00C966F9" w:rsidRPr="000819FD" w:rsidRDefault="00C966F9" w:rsidP="00C966F9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260642" w:rsidRDefault="00C966F9" w:rsidP="00C966F9">
            <w:pPr>
              <w:pStyle w:val="a3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hAnsi="Times New Roman" w:cs="Times New Roman"/>
                <w:sz w:val="24"/>
              </w:rPr>
            </w:pPr>
            <w:r w:rsidRPr="00260642">
              <w:rPr>
                <w:rFonts w:ascii="Times New Roman" w:hAnsi="Times New Roman" w:cs="Times New Roman"/>
                <w:sz w:val="24"/>
              </w:rPr>
              <w:t xml:space="preserve">Шероховатость поверхности на базовой длине 0,25 мм, параметр </w:t>
            </w:r>
            <w:r w:rsidRPr="00260642">
              <w:rPr>
                <w:rFonts w:ascii="Times New Roman" w:hAnsi="Times New Roman" w:cs="Times New Roman"/>
                <w:sz w:val="24"/>
                <w:lang w:val="en-US"/>
              </w:rPr>
              <w:t>Ra</w:t>
            </w:r>
            <w:r w:rsidRPr="00260642">
              <w:rPr>
                <w:rFonts w:ascii="Times New Roman" w:hAnsi="Times New Roman" w:cs="Times New Roman"/>
                <w:sz w:val="24"/>
              </w:rPr>
              <w:t>, мкм</w:t>
            </w:r>
            <w:r>
              <w:rPr>
                <w:rFonts w:ascii="Times New Roman" w:hAnsi="Times New Roman" w:cs="Times New Roman"/>
                <w:sz w:val="24"/>
              </w:rPr>
              <w:t>, не более</w:t>
            </w:r>
          </w:p>
        </w:tc>
        <w:tc>
          <w:tcPr>
            <w:tcW w:w="3970" w:type="dxa"/>
            <w:shd w:val="clear" w:color="auto" w:fill="auto"/>
          </w:tcPr>
          <w:p w:rsidR="00C966F9" w:rsidRPr="00517069" w:rsidRDefault="00C966F9" w:rsidP="00C966F9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966F9" w:rsidRPr="00517069" w:rsidTr="00C966F9">
        <w:trPr>
          <w:trHeight w:val="264"/>
        </w:trPr>
        <w:tc>
          <w:tcPr>
            <w:tcW w:w="1276" w:type="dxa"/>
            <w:vMerge/>
            <w:shd w:val="clear" w:color="auto" w:fill="FFFFFF"/>
            <w:noWrap/>
          </w:tcPr>
          <w:p w:rsidR="00C966F9" w:rsidRPr="000819FD" w:rsidRDefault="00C966F9" w:rsidP="00C966F9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770555" w:rsidRDefault="00C966F9" w:rsidP="00C966F9">
            <w:pPr>
              <w:pStyle w:val="a3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247"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Отклонение от плоскостности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длине 1 м</w:t>
            </w:r>
            <w:r w:rsidRPr="00B36247">
              <w:rPr>
                <w:rFonts w:ascii="Times New Roman" w:eastAsia="Times New Roman" w:hAnsi="Times New Roman" w:cs="Times New Roman"/>
                <w:sz w:val="24"/>
                <w:szCs w:val="24"/>
              </w:rPr>
              <w:t>,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3970" w:type="dxa"/>
            <w:shd w:val="clear" w:color="auto" w:fill="auto"/>
          </w:tcPr>
          <w:p w:rsidR="00C966F9" w:rsidRPr="00517069" w:rsidRDefault="00C966F9" w:rsidP="00C966F9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966F9" w:rsidRPr="00517069" w:rsidTr="00C966F9">
        <w:trPr>
          <w:trHeight w:val="297"/>
        </w:trPr>
        <w:tc>
          <w:tcPr>
            <w:tcW w:w="1276" w:type="dxa"/>
            <w:vMerge/>
            <w:shd w:val="clear" w:color="auto" w:fill="FFFFFF"/>
            <w:noWrap/>
          </w:tcPr>
          <w:p w:rsidR="00C966F9" w:rsidRPr="000819FD" w:rsidRDefault="00C966F9" w:rsidP="00C966F9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770555" w:rsidRDefault="00C966F9" w:rsidP="00C966F9">
            <w:pPr>
              <w:pStyle w:val="a3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Серповидность на длине 1 м, мм, не более</w:t>
            </w:r>
          </w:p>
        </w:tc>
        <w:tc>
          <w:tcPr>
            <w:tcW w:w="3970" w:type="dxa"/>
            <w:shd w:val="clear" w:color="auto" w:fill="auto"/>
          </w:tcPr>
          <w:p w:rsidR="00C966F9" w:rsidRPr="00517069" w:rsidRDefault="00C966F9" w:rsidP="00C966F9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966F9" w:rsidRPr="00517069" w:rsidTr="00C966F9">
        <w:trPr>
          <w:trHeight w:val="332"/>
        </w:trPr>
        <w:tc>
          <w:tcPr>
            <w:tcW w:w="1276" w:type="dxa"/>
            <w:vMerge/>
            <w:shd w:val="clear" w:color="auto" w:fill="FFFFFF"/>
            <w:noWrap/>
          </w:tcPr>
          <w:p w:rsidR="00C966F9" w:rsidRPr="000819FD" w:rsidRDefault="00C966F9" w:rsidP="00C966F9">
            <w:pPr>
              <w:spacing w:before="100" w:beforeAutospacing="1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shd w:val="clear" w:color="auto" w:fill="auto"/>
          </w:tcPr>
          <w:p w:rsidR="00C966F9" w:rsidRPr="00260642" w:rsidRDefault="00C966F9" w:rsidP="00C966F9">
            <w:pPr>
              <w:pStyle w:val="a3"/>
              <w:tabs>
                <w:tab w:val="left" w:pos="34"/>
                <w:tab w:val="left" w:pos="317"/>
              </w:tabs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642">
              <w:rPr>
                <w:rFonts w:ascii="Times New Roman" w:hAnsi="Times New Roman" w:cs="Times New Roman"/>
                <w:sz w:val="24"/>
              </w:rPr>
              <w:t>ТКЛР в интервале 20-300</w:t>
            </w:r>
            <w:r w:rsidRPr="00260642">
              <w:rPr>
                <w:rFonts w:ascii="Times New Roman" w:hAnsi="Times New Roman" w:cs="Times New Roman"/>
                <w:sz w:val="24"/>
                <w:vertAlign w:val="superscript"/>
              </w:rPr>
              <w:t>°</w:t>
            </w:r>
            <w:r w:rsidRPr="00260642">
              <w:rPr>
                <w:rFonts w:ascii="Times New Roman" w:hAnsi="Times New Roman" w:cs="Times New Roman"/>
                <w:sz w:val="24"/>
              </w:rPr>
              <w:t>С, 10</w:t>
            </w:r>
            <w:r w:rsidRPr="00260642">
              <w:rPr>
                <w:rFonts w:ascii="Times New Roman" w:hAnsi="Times New Roman" w:cs="Times New Roman"/>
                <w:sz w:val="24"/>
                <w:vertAlign w:val="superscript"/>
              </w:rPr>
              <w:t>-6</w:t>
            </w:r>
            <w:r w:rsidRPr="00260642">
              <w:rPr>
                <w:rFonts w:ascii="Times New Roman" w:hAnsi="Times New Roman" w:cs="Times New Roman"/>
                <w:sz w:val="24"/>
              </w:rPr>
              <w:t>/К</w:t>
            </w:r>
          </w:p>
        </w:tc>
        <w:tc>
          <w:tcPr>
            <w:tcW w:w="3970" w:type="dxa"/>
            <w:shd w:val="clear" w:color="auto" w:fill="auto"/>
          </w:tcPr>
          <w:p w:rsidR="00C966F9" w:rsidRPr="00517069" w:rsidRDefault="00C966F9" w:rsidP="00C966F9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710" w:type="dxa"/>
            <w:vMerge/>
            <w:shd w:val="clear" w:color="auto" w:fill="FFFFFF"/>
            <w:noWrap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C966F9" w:rsidRPr="00517069" w:rsidRDefault="00C966F9" w:rsidP="00C966F9">
            <w:pPr>
              <w:spacing w:before="100" w:beforeAutospacing="1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C966F9" w:rsidRPr="00E6070D" w:rsidRDefault="00C966F9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НДС*- если </w:t>
      </w:r>
      <w:r w:rsidR="00493BA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применим</w:t>
      </w:r>
    </w:p>
    <w:p w:rsidR="004C5483" w:rsidRDefault="004C5483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</w:t>
      </w:r>
      <w:proofErr w:type="gramStart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прописью)   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7232A" w:rsidRDefault="00D7232A" w:rsidP="00D7232A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  <w:r w:rsidRPr="00D7232A">
        <w:rPr>
          <w:sz w:val="24"/>
          <w:u w:val="single"/>
        </w:rPr>
        <w:t>Срок и условия поставки Товара</w:t>
      </w:r>
      <w:r w:rsidRPr="00D7232A">
        <w:rPr>
          <w:sz w:val="24"/>
          <w:u w:val="single"/>
          <w:vertAlign w:val="superscript"/>
        </w:rPr>
        <w:footnoteReference w:id="1"/>
      </w:r>
      <w:r w:rsidRPr="00D7232A">
        <w:rPr>
          <w:sz w:val="24"/>
        </w:rPr>
        <w:t xml:space="preserve">: </w:t>
      </w:r>
      <w:r w:rsidRPr="004C5483">
        <w:rPr>
          <w:rFonts w:eastAsia="Times New Roman"/>
          <w:bCs/>
          <w:iCs/>
          <w:sz w:val="24"/>
        </w:rPr>
        <w:t>Поставка Товара осуществляется Поставщиком в течение 30 (Тридцати) календарных дней с момента получения заявки Заказчика на Товар</w:t>
      </w:r>
      <w:r w:rsidRPr="004C5483">
        <w:rPr>
          <w:rFonts w:eastAsia="Times New Roman"/>
          <w:bCs/>
          <w:iCs/>
          <w:szCs w:val="28"/>
        </w:rPr>
        <w:t>.</w:t>
      </w:r>
      <w:r w:rsidRPr="004C5483">
        <w:rPr>
          <w:szCs w:val="28"/>
        </w:rPr>
        <w:t xml:space="preserve"> </w:t>
      </w:r>
      <w:r w:rsidRPr="004C5483">
        <w:rPr>
          <w:sz w:val="24"/>
        </w:rPr>
        <w:t xml:space="preserve">При </w:t>
      </w:r>
      <w:r w:rsidRPr="004C5483">
        <w:rPr>
          <w:rFonts w:eastAsia="Times New Roman"/>
          <w:bCs/>
          <w:iCs/>
          <w:sz w:val="24"/>
        </w:rPr>
        <w:t>поставке Товара должен прилагаться сертификат качест</w:t>
      </w:r>
      <w:r>
        <w:rPr>
          <w:rFonts w:eastAsia="Times New Roman"/>
          <w:bCs/>
          <w:iCs/>
          <w:sz w:val="24"/>
        </w:rPr>
        <w:t>ва (паспорт) на поставляемый</w:t>
      </w:r>
      <w:r>
        <w:rPr>
          <w:rFonts w:eastAsia="Times New Roman"/>
          <w:bCs/>
          <w:iCs/>
          <w:sz w:val="24"/>
        </w:rPr>
        <w:t xml:space="preserve"> Товар.</w:t>
      </w:r>
    </w:p>
    <w:p w:rsidR="00D7232A" w:rsidRDefault="00D7232A" w:rsidP="00D7232A">
      <w:pPr>
        <w:pStyle w:val="-30"/>
        <w:tabs>
          <w:tab w:val="left" w:pos="426"/>
        </w:tabs>
        <w:spacing w:line="240" w:lineRule="auto"/>
        <w:ind w:firstLine="0"/>
        <w:rPr>
          <w:rFonts w:eastAsia="Times New Roman"/>
          <w:bCs/>
          <w:iCs/>
          <w:sz w:val="24"/>
        </w:rPr>
      </w:pPr>
    </w:p>
    <w:p w:rsidR="00D7232A" w:rsidRDefault="00D7232A" w:rsidP="00D7232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32A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Pr="00D7232A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footnoteReference w:id="2"/>
      </w:r>
      <w:r w:rsidRPr="00D7232A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100% оплата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на основании выставленного счета Поставщика в течение 30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(тридцати) 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момента поставки Товара на склад Заказчика.</w:t>
      </w:r>
    </w:p>
    <w:p w:rsidR="00D7232A" w:rsidRPr="00541D1E" w:rsidRDefault="00D7232A" w:rsidP="00D7232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5483" w:rsidRDefault="004C5483" w:rsidP="00541D1E">
      <w:pPr>
        <w:pStyle w:val="-30"/>
        <w:tabs>
          <w:tab w:val="left" w:pos="426"/>
        </w:tabs>
        <w:spacing w:line="240" w:lineRule="auto"/>
        <w:rPr>
          <w:rFonts w:eastAsia="Times New Roman"/>
          <w:sz w:val="24"/>
        </w:rPr>
      </w:pPr>
      <w:r w:rsidRPr="00610B8E">
        <w:rPr>
          <w:rFonts w:eastAsia="Times New Roman"/>
          <w:sz w:val="24"/>
        </w:rPr>
        <w:t>Дата изготовления не ранее 202</w:t>
      </w:r>
      <w:r>
        <w:rPr>
          <w:rFonts w:eastAsia="Times New Roman"/>
          <w:sz w:val="24"/>
        </w:rPr>
        <w:t>2</w:t>
      </w:r>
      <w:r w:rsidRPr="00610B8E">
        <w:rPr>
          <w:rFonts w:eastAsia="Times New Roman"/>
          <w:sz w:val="24"/>
        </w:rPr>
        <w:t xml:space="preserve"> г</w:t>
      </w:r>
    </w:p>
    <w:p w:rsidR="00D7232A" w:rsidRDefault="00D7232A" w:rsidP="00541D1E">
      <w:pPr>
        <w:pStyle w:val="-30"/>
        <w:tabs>
          <w:tab w:val="left" w:pos="426"/>
        </w:tabs>
        <w:spacing w:line="240" w:lineRule="auto"/>
        <w:rPr>
          <w:rFonts w:eastAsia="Times New Roman"/>
          <w:bCs/>
          <w:iCs/>
          <w:sz w:val="24"/>
        </w:rPr>
      </w:pPr>
    </w:p>
    <w:p w:rsidR="004C5483" w:rsidRPr="00541D1E" w:rsidRDefault="004C5483" w:rsidP="00541D1E">
      <w:pPr>
        <w:pStyle w:val="-30"/>
        <w:tabs>
          <w:tab w:val="left" w:pos="426"/>
        </w:tabs>
        <w:spacing w:line="240" w:lineRule="auto"/>
        <w:rPr>
          <w:rFonts w:eastAsia="Times New Roman"/>
          <w:bCs/>
          <w:iCs/>
          <w:sz w:val="24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4E2E8E" w:rsidRPr="004E2E8E" w:rsidRDefault="004E2E8E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4C54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30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C54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апреля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9A482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bookmarkStart w:id="2" w:name="_GoBack"/>
      <w:bookmarkEnd w:id="2"/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C5483" w:rsidRDefault="004C548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541D1E" w:rsidRDefault="00AF44DD" w:rsidP="00541D1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End w:id="3"/>
    </w:p>
    <w:sectPr w:rsidR="00AF44DD" w:rsidRPr="00541D1E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D7232A" w:rsidRPr="0087176B" w:rsidRDefault="00D7232A" w:rsidP="00D7232A">
      <w:pPr>
        <w:pStyle w:val="a6"/>
        <w:rPr>
          <w:highlight w:val="yellow"/>
        </w:rPr>
      </w:pPr>
      <w:r w:rsidRPr="0087176B">
        <w:rPr>
          <w:rStyle w:val="a8"/>
          <w:highlight w:val="yellow"/>
        </w:rPr>
        <w:footnoteRef/>
      </w:r>
      <w:r w:rsidRPr="0087176B">
        <w:rPr>
          <w:highlight w:val="yellow"/>
        </w:rPr>
        <w:t xml:space="preserve"> </w:t>
      </w:r>
      <w:r w:rsidRPr="0087176B">
        <w:rPr>
          <w:rFonts w:ascii="Times New Roman" w:hAnsi="Times New Roman" w:cs="Times New Roman"/>
          <w:highlight w:val="yellow"/>
        </w:rPr>
        <w:t xml:space="preserve">Предпочтительный срок поставки Товара для Заказчика, но не более </w:t>
      </w:r>
      <w:proofErr w:type="gramStart"/>
      <w:r w:rsidRPr="0087176B">
        <w:rPr>
          <w:rFonts w:ascii="Times New Roman" w:hAnsi="Times New Roman" w:cs="Times New Roman"/>
          <w:highlight w:val="yellow"/>
        </w:rPr>
        <w:t>срока</w:t>
      </w:r>
      <w:proofErr w:type="gramEnd"/>
      <w:r w:rsidRPr="0087176B">
        <w:rPr>
          <w:rFonts w:ascii="Times New Roman" w:hAnsi="Times New Roman" w:cs="Times New Roman"/>
          <w:highlight w:val="yellow"/>
        </w:rPr>
        <w:t xml:space="preserve"> установленного Заказчиком.</w:t>
      </w:r>
    </w:p>
  </w:footnote>
  <w:footnote w:id="2">
    <w:p w:rsidR="00D7232A" w:rsidRPr="007B08B3" w:rsidRDefault="00D7232A" w:rsidP="00D7232A">
      <w:pPr>
        <w:pStyle w:val="a6"/>
      </w:pPr>
      <w:r w:rsidRPr="0087176B">
        <w:rPr>
          <w:rStyle w:val="a8"/>
          <w:highlight w:val="yellow"/>
        </w:rPr>
        <w:footnoteRef/>
      </w:r>
      <w:r w:rsidRPr="0087176B">
        <w:rPr>
          <w:highlight w:val="yellow"/>
        </w:rPr>
        <w:t xml:space="preserve"> </w:t>
      </w:r>
      <w:r w:rsidRPr="0087176B">
        <w:rPr>
          <w:rFonts w:ascii="Times New Roman" w:hAnsi="Times New Roman" w:cs="Times New Roman"/>
          <w:highlight w:val="yellow"/>
        </w:rPr>
        <w:t>Предпочтительный срок оплаты Товара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F136B"/>
    <w:rsid w:val="001D176B"/>
    <w:rsid w:val="00237886"/>
    <w:rsid w:val="00273355"/>
    <w:rsid w:val="002736A8"/>
    <w:rsid w:val="00277328"/>
    <w:rsid w:val="002A6D76"/>
    <w:rsid w:val="002B2E08"/>
    <w:rsid w:val="002D179F"/>
    <w:rsid w:val="002D53B1"/>
    <w:rsid w:val="00360046"/>
    <w:rsid w:val="003A2F08"/>
    <w:rsid w:val="003D1A28"/>
    <w:rsid w:val="003F7A69"/>
    <w:rsid w:val="0041748F"/>
    <w:rsid w:val="00446D93"/>
    <w:rsid w:val="004715FE"/>
    <w:rsid w:val="00482D3A"/>
    <w:rsid w:val="00493BAD"/>
    <w:rsid w:val="004C5483"/>
    <w:rsid w:val="004D172B"/>
    <w:rsid w:val="004E2E8E"/>
    <w:rsid w:val="004F277B"/>
    <w:rsid w:val="00501E61"/>
    <w:rsid w:val="00526E64"/>
    <w:rsid w:val="00541D1E"/>
    <w:rsid w:val="00576D02"/>
    <w:rsid w:val="00597A93"/>
    <w:rsid w:val="00620A0A"/>
    <w:rsid w:val="006713C0"/>
    <w:rsid w:val="00687DA2"/>
    <w:rsid w:val="006A532C"/>
    <w:rsid w:val="006E743A"/>
    <w:rsid w:val="0071247C"/>
    <w:rsid w:val="0078054A"/>
    <w:rsid w:val="007C6C3A"/>
    <w:rsid w:val="007D6E39"/>
    <w:rsid w:val="008344EB"/>
    <w:rsid w:val="00844F06"/>
    <w:rsid w:val="008A5DDD"/>
    <w:rsid w:val="008C384C"/>
    <w:rsid w:val="008D6B89"/>
    <w:rsid w:val="008F5E90"/>
    <w:rsid w:val="008F7862"/>
    <w:rsid w:val="00904EE8"/>
    <w:rsid w:val="009A482B"/>
    <w:rsid w:val="009C4C27"/>
    <w:rsid w:val="009D4DDE"/>
    <w:rsid w:val="009D743F"/>
    <w:rsid w:val="00A25E24"/>
    <w:rsid w:val="00A32AE6"/>
    <w:rsid w:val="00A50762"/>
    <w:rsid w:val="00A756D1"/>
    <w:rsid w:val="00AB09CE"/>
    <w:rsid w:val="00AF44DD"/>
    <w:rsid w:val="00AF7014"/>
    <w:rsid w:val="00B04F55"/>
    <w:rsid w:val="00B17E1B"/>
    <w:rsid w:val="00B66CFF"/>
    <w:rsid w:val="00B80B77"/>
    <w:rsid w:val="00B97083"/>
    <w:rsid w:val="00BB2EEB"/>
    <w:rsid w:val="00BC4C67"/>
    <w:rsid w:val="00C966F9"/>
    <w:rsid w:val="00CB76D3"/>
    <w:rsid w:val="00D04788"/>
    <w:rsid w:val="00D7232A"/>
    <w:rsid w:val="00D83DF1"/>
    <w:rsid w:val="00E52E9B"/>
    <w:rsid w:val="00E6070D"/>
    <w:rsid w:val="00E66373"/>
    <w:rsid w:val="00F264ED"/>
    <w:rsid w:val="00F95798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">
    <w:name w:val="Пункт-3 Знак"/>
    <w:link w:val="-30"/>
    <w:locked/>
    <w:rsid w:val="0078054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30">
    <w:name w:val="Пункт-3"/>
    <w:basedOn w:val="a"/>
    <w:link w:val="-3"/>
    <w:qFormat/>
    <w:rsid w:val="0078054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C966F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88859-F287-48C1-8184-8AC14BBA3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Мелкова Екатерина Геннадиевна</cp:lastModifiedBy>
  <cp:revision>46</cp:revision>
  <dcterms:created xsi:type="dcterms:W3CDTF">2021-06-10T07:57:00Z</dcterms:created>
  <dcterms:modified xsi:type="dcterms:W3CDTF">2022-03-22T08:42:00Z</dcterms:modified>
</cp:coreProperties>
</file>